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C60" w:rsidRPr="002939EC" w:rsidRDefault="00564D0F" w:rsidP="00564D0F">
      <w:pPr>
        <w:spacing w:after="0" w:line="240" w:lineRule="auto"/>
        <w:jc w:val="right"/>
        <w:rPr>
          <w:rFonts w:ascii="inherit" w:eastAsia="Times New Roman" w:hAnsi="inherit" w:cs="Sylfaen"/>
          <w:b/>
          <w:bCs/>
          <w:i/>
          <w:color w:val="auto"/>
          <w:kern w:val="28"/>
          <w:sz w:val="24"/>
          <w:szCs w:val="24"/>
          <w:u w:val="single"/>
          <w:lang w:val="af-ZA"/>
        </w:rPr>
      </w:pPr>
      <w:r w:rsidRPr="002939EC">
        <w:rPr>
          <w:rFonts w:ascii="inherit" w:hAnsi="inherit"/>
          <w:b/>
          <w:i/>
          <w:color w:val="212121"/>
          <w:sz w:val="24"/>
          <w:szCs w:val="24"/>
          <w:u w:val="single"/>
        </w:rPr>
        <w:t>Приложение 1</w:t>
      </w:r>
    </w:p>
    <w:p w:rsidR="00BF4D1A" w:rsidRPr="002939EC" w:rsidRDefault="00BF4D1A" w:rsidP="00BF4D1A">
      <w:pPr>
        <w:spacing w:after="0" w:line="240" w:lineRule="auto"/>
        <w:jc w:val="center"/>
        <w:rPr>
          <w:rFonts w:ascii="inherit" w:hAnsi="inherit"/>
          <w:color w:val="000000" w:themeColor="text1"/>
          <w:sz w:val="24"/>
          <w:szCs w:val="24"/>
          <w:lang w:val="af-ZA"/>
        </w:rPr>
      </w:pPr>
    </w:p>
    <w:p w:rsidR="00BB7F64" w:rsidRPr="002939EC" w:rsidRDefault="00BB7F64" w:rsidP="00BB7F64">
      <w:pPr>
        <w:pStyle w:val="NoSpacing"/>
        <w:contextualSpacing/>
        <w:jc w:val="center"/>
        <w:rPr>
          <w:rFonts w:ascii="inherit" w:hAnsi="inherit" w:cs="Sylfaen"/>
          <w:b/>
          <w:color w:val="000000" w:themeColor="text1"/>
          <w:sz w:val="24"/>
          <w:szCs w:val="24"/>
          <w:lang w:val="ru-RU"/>
        </w:rPr>
      </w:pPr>
      <w:r w:rsidRPr="002939EC">
        <w:rPr>
          <w:rFonts w:ascii="inherit" w:hAnsi="inherit"/>
          <w:color w:val="000000" w:themeColor="text1"/>
          <w:sz w:val="24"/>
          <w:szCs w:val="24"/>
          <w:lang w:val="ru-RU"/>
        </w:rPr>
        <w:t>ТЕХНИЧЕСКАЯ ХАРАКТЕРИСТИКА</w:t>
      </w:r>
    </w:p>
    <w:p w:rsidR="00BB7F64" w:rsidRPr="002939EC" w:rsidRDefault="00BB7F64" w:rsidP="00E7270D">
      <w:pPr>
        <w:pStyle w:val="NoSpacing"/>
        <w:contextualSpacing/>
        <w:rPr>
          <w:rFonts w:ascii="inherit" w:hAnsi="inherit" w:cs="Sylfaen"/>
          <w:b/>
          <w:color w:val="000000" w:themeColor="text1"/>
          <w:sz w:val="24"/>
          <w:szCs w:val="24"/>
          <w:lang w:val="ru-RU"/>
        </w:rPr>
      </w:pPr>
    </w:p>
    <w:p w:rsidR="008E2F5E" w:rsidRPr="002939EC" w:rsidRDefault="008E2F5E" w:rsidP="008E2F5E">
      <w:pPr>
        <w:pStyle w:val="HTMLPreformatted"/>
        <w:shd w:val="clear" w:color="auto" w:fill="FFFFFF"/>
        <w:rPr>
          <w:rFonts w:ascii="inherit" w:hAnsi="inherit"/>
          <w:color w:val="000000" w:themeColor="text1"/>
          <w:sz w:val="24"/>
          <w:szCs w:val="24"/>
        </w:rPr>
      </w:pPr>
      <w:r w:rsidRPr="002939EC">
        <w:rPr>
          <w:rFonts w:ascii="inherit" w:hAnsi="inherit"/>
          <w:color w:val="000000" w:themeColor="text1"/>
          <w:sz w:val="24"/>
          <w:szCs w:val="24"/>
        </w:rPr>
        <w:t>Структура системы:</w:t>
      </w:r>
    </w:p>
    <w:p w:rsidR="00E7270D" w:rsidRPr="002939EC" w:rsidRDefault="00E7270D" w:rsidP="00E7270D">
      <w:pPr>
        <w:jc w:val="both"/>
        <w:rPr>
          <w:rFonts w:ascii="inherit" w:hAnsi="inherit"/>
          <w:color w:val="000000" w:themeColor="text1"/>
          <w:sz w:val="24"/>
          <w:szCs w:val="24"/>
          <w:lang w:val="af-ZA"/>
        </w:rPr>
      </w:pPr>
    </w:p>
    <w:p w:rsidR="00BB7F64" w:rsidRPr="002939EC" w:rsidRDefault="00564D0F" w:rsidP="00BB7F6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000000" w:themeColor="text1"/>
          <w:sz w:val="24"/>
          <w:szCs w:val="24"/>
          <w:lang w:eastAsia="ru-RU"/>
        </w:rPr>
      </w:pPr>
      <w:r w:rsidRPr="002939EC">
        <w:rPr>
          <w:rFonts w:ascii="inherit" w:eastAsia="Times New Roman" w:hAnsi="inherit" w:cs="Courier New"/>
          <w:color w:val="000000" w:themeColor="text1"/>
          <w:sz w:val="24"/>
          <w:szCs w:val="24"/>
          <w:lang w:eastAsia="ru-RU"/>
        </w:rPr>
        <w:tab/>
      </w:r>
      <w:r w:rsidR="00BB7F64" w:rsidRPr="002939EC">
        <w:rPr>
          <w:rFonts w:ascii="inherit" w:eastAsia="Times New Roman" w:hAnsi="inherit" w:cs="Courier New"/>
          <w:color w:val="000000" w:themeColor="text1"/>
          <w:sz w:val="24"/>
          <w:szCs w:val="24"/>
          <w:lang w:eastAsia="ru-RU"/>
        </w:rPr>
        <w:t>1. Создание программной платформы, предназначенной для отправки коротких SMS-сообщений в рамках Центра быстрого реагирования. Короткие SMS-сообщения должны приниматься только членами закрытой группы</w:t>
      </w:r>
    </w:p>
    <w:p w:rsidR="00BB7F64" w:rsidRPr="002939EC" w:rsidRDefault="00564D0F" w:rsidP="00BB7F64">
      <w:pPr>
        <w:pStyle w:val="HTMLPreformatted"/>
        <w:shd w:val="clear" w:color="auto" w:fill="FFFFFF"/>
        <w:rPr>
          <w:rFonts w:ascii="inherit" w:hAnsi="inherit"/>
          <w:color w:val="000000" w:themeColor="text1"/>
          <w:sz w:val="24"/>
          <w:szCs w:val="24"/>
        </w:rPr>
      </w:pPr>
      <w:r w:rsidRPr="002939EC">
        <w:rPr>
          <w:rFonts w:ascii="inherit" w:hAnsi="inherit"/>
          <w:color w:val="000000" w:themeColor="text1"/>
          <w:sz w:val="24"/>
          <w:szCs w:val="24"/>
        </w:rPr>
        <w:tab/>
      </w:r>
      <w:r w:rsidR="00BB7F64" w:rsidRPr="002939EC">
        <w:rPr>
          <w:rFonts w:ascii="inherit" w:hAnsi="inherit"/>
          <w:color w:val="000000" w:themeColor="text1"/>
          <w:sz w:val="24"/>
          <w:szCs w:val="24"/>
        </w:rPr>
        <w:t>2. Для обеспечения того, чтобы СМС была закрытой для закрытой группы, Исполнитель должен предоставить Заказчику идентификационные модульные карты на общую сумму 600 абонентов.</w:t>
      </w:r>
    </w:p>
    <w:p w:rsidR="00BB7F64" w:rsidRPr="002939EC" w:rsidRDefault="00564D0F" w:rsidP="00BB7F64">
      <w:pPr>
        <w:pStyle w:val="HTMLPreformatted"/>
        <w:shd w:val="clear" w:color="auto" w:fill="FFFFFF"/>
        <w:rPr>
          <w:rFonts w:ascii="inherit" w:hAnsi="inherit"/>
          <w:color w:val="000000" w:themeColor="text1"/>
          <w:sz w:val="24"/>
          <w:szCs w:val="24"/>
        </w:rPr>
      </w:pPr>
      <w:r w:rsidRPr="002939EC">
        <w:rPr>
          <w:rFonts w:ascii="inherit" w:hAnsi="inherit"/>
          <w:color w:val="000000" w:themeColor="text1"/>
          <w:sz w:val="24"/>
          <w:szCs w:val="24"/>
        </w:rPr>
        <w:tab/>
      </w:r>
      <w:r w:rsidR="00BB7F64" w:rsidRPr="002939EC">
        <w:rPr>
          <w:rFonts w:ascii="inherit" w:hAnsi="inherit"/>
          <w:color w:val="000000" w:themeColor="text1"/>
          <w:sz w:val="24"/>
          <w:szCs w:val="24"/>
        </w:rPr>
        <w:t>3. Обязательное наличие СМС, отправленных СМС и общих данных отчетности.</w:t>
      </w:r>
    </w:p>
    <w:p w:rsidR="00BB7F64" w:rsidRPr="002939EC" w:rsidRDefault="00BB7F64" w:rsidP="00BB7F64">
      <w:pPr>
        <w:jc w:val="center"/>
        <w:rPr>
          <w:rFonts w:ascii="inherit" w:hAnsi="inherit" w:cs="Arial"/>
          <w:color w:val="000000" w:themeColor="text1"/>
          <w:sz w:val="24"/>
          <w:szCs w:val="24"/>
          <w:shd w:val="clear" w:color="auto" w:fill="FFFFFF"/>
        </w:rPr>
      </w:pPr>
      <w:r w:rsidRPr="002939EC">
        <w:rPr>
          <w:rFonts w:ascii="inherit" w:hAnsi="inherit"/>
          <w:color w:val="000000" w:themeColor="text1"/>
          <w:sz w:val="24"/>
          <w:szCs w:val="24"/>
        </w:rPr>
        <w:br/>
      </w:r>
      <w:r w:rsidRPr="002939EC">
        <w:rPr>
          <w:rFonts w:ascii="inherit" w:hAnsi="inherit" w:cs="Arial"/>
          <w:color w:val="000000" w:themeColor="text1"/>
          <w:sz w:val="24"/>
          <w:szCs w:val="24"/>
          <w:shd w:val="clear" w:color="auto" w:fill="FFFFFF"/>
        </w:rPr>
        <w:t>1. Платформа поддержки программного и аппаратного обеспечения организуется в соответствии со следующими требованиями:</w:t>
      </w:r>
    </w:p>
    <w:p w:rsidR="00BB7F64" w:rsidRPr="002939EC" w:rsidRDefault="008E2F5E" w:rsidP="00BB7F64">
      <w:pPr>
        <w:pStyle w:val="HTMLPreformatted"/>
        <w:shd w:val="clear" w:color="auto" w:fill="FFFFFF"/>
        <w:rPr>
          <w:rFonts w:ascii="inherit" w:hAnsi="inherit"/>
          <w:color w:val="000000" w:themeColor="text1"/>
          <w:sz w:val="24"/>
          <w:szCs w:val="24"/>
        </w:rPr>
      </w:pPr>
      <w:r w:rsidRPr="002939EC">
        <w:rPr>
          <w:rFonts w:ascii="inherit" w:hAnsi="inherit"/>
          <w:color w:val="000000" w:themeColor="text1"/>
          <w:sz w:val="24"/>
          <w:szCs w:val="24"/>
        </w:rPr>
        <w:tab/>
      </w:r>
      <w:r w:rsidR="00BB7F64" w:rsidRPr="002939EC">
        <w:rPr>
          <w:rFonts w:ascii="inherit" w:hAnsi="inherit"/>
          <w:color w:val="000000" w:themeColor="text1"/>
          <w:sz w:val="24"/>
          <w:szCs w:val="24"/>
        </w:rPr>
        <w:t xml:space="preserve">1.1. Система должна быть установлена ​​на сервере </w:t>
      </w:r>
      <w:r w:rsidR="00A90981" w:rsidRPr="002939EC">
        <w:rPr>
          <w:rFonts w:ascii="inherit" w:hAnsi="inherit"/>
          <w:color w:val="000000" w:themeColor="text1"/>
          <w:sz w:val="24"/>
          <w:szCs w:val="24"/>
        </w:rPr>
        <w:t>исполнителя</w:t>
      </w:r>
      <w:r w:rsidR="00BB7F64" w:rsidRPr="002939EC">
        <w:rPr>
          <w:rFonts w:ascii="inherit" w:hAnsi="inherit"/>
          <w:color w:val="000000" w:themeColor="text1"/>
          <w:sz w:val="24"/>
          <w:szCs w:val="24"/>
        </w:rPr>
        <w:t>. Установка сервера должна соответствовать международным стандартам для установки ИТ-оборудования на уровне N + 1. питание, охлаждение и т. д. как минимум 1 + 1 независимых источников. Сервер системы коротких сообщений SMS должен быть либо объединен с центром SMS напрямую, либо через другие близлежащие системы, чтобы отправлять короткие SMS-сообщения получателям принятой процедуры Получателя. Сервер должен быть подключен к центральному узлу / адресу Клиента с помощью выделенного оптоволоконного кабеля.</w:t>
      </w:r>
    </w:p>
    <w:p w:rsidR="008E2F5E" w:rsidRPr="002939EC" w:rsidRDefault="008E2F5E" w:rsidP="00BB7F64">
      <w:pPr>
        <w:pStyle w:val="HTMLPreformatted"/>
        <w:shd w:val="clear" w:color="auto" w:fill="FFFFFF"/>
        <w:rPr>
          <w:rFonts w:ascii="inherit" w:hAnsi="inherit"/>
          <w:color w:val="000000" w:themeColor="text1"/>
          <w:sz w:val="24"/>
          <w:szCs w:val="24"/>
        </w:rPr>
      </w:pPr>
    </w:p>
    <w:p w:rsidR="00BB7F64" w:rsidRPr="002939EC" w:rsidRDefault="008E2F5E" w:rsidP="00BB7F64">
      <w:pPr>
        <w:pStyle w:val="HTMLPreformatted"/>
        <w:shd w:val="clear" w:color="auto" w:fill="FFFFFF"/>
        <w:rPr>
          <w:rFonts w:ascii="inherit" w:hAnsi="inherit"/>
          <w:color w:val="000000" w:themeColor="text1"/>
          <w:sz w:val="24"/>
          <w:szCs w:val="24"/>
        </w:rPr>
      </w:pPr>
      <w:r w:rsidRPr="002939EC">
        <w:rPr>
          <w:rFonts w:ascii="inherit" w:hAnsi="inherit"/>
          <w:color w:val="000000" w:themeColor="text1"/>
          <w:sz w:val="24"/>
          <w:szCs w:val="24"/>
        </w:rPr>
        <w:tab/>
      </w:r>
      <w:r w:rsidR="00BB7F64" w:rsidRPr="002939EC">
        <w:rPr>
          <w:rFonts w:ascii="inherit" w:hAnsi="inherit"/>
          <w:color w:val="000000" w:themeColor="text1"/>
          <w:sz w:val="24"/>
          <w:szCs w:val="24"/>
        </w:rPr>
        <w:t>1.2. Клиент должен использовать систему только через закрытую сеть передачи данных - она ​​не должна быть доступна из общедоступной сети Интернет. Система должна быть доступна из любого веб-браузера на соответствующем сервере, войдя в локальную сеть, введя логин и пароль пользователя.</w:t>
      </w:r>
    </w:p>
    <w:p w:rsidR="008E2F5E" w:rsidRPr="002939EC" w:rsidRDefault="00BB7F64" w:rsidP="008E2F5E">
      <w:pPr>
        <w:jc w:val="both"/>
        <w:rPr>
          <w:rFonts w:ascii="inherit" w:hAnsi="inherit" w:cs="Arial"/>
          <w:color w:val="auto"/>
          <w:sz w:val="24"/>
          <w:szCs w:val="24"/>
          <w:shd w:val="clear" w:color="auto" w:fill="FFFFFF"/>
        </w:rPr>
      </w:pPr>
      <w:r w:rsidRPr="002939EC">
        <w:rPr>
          <w:rFonts w:ascii="inherit" w:hAnsi="inherit"/>
          <w:color w:val="auto"/>
          <w:sz w:val="24"/>
          <w:szCs w:val="24"/>
        </w:rPr>
        <w:br/>
      </w:r>
      <w:r w:rsidR="008E2F5E" w:rsidRPr="002939EC">
        <w:rPr>
          <w:rFonts w:ascii="inherit" w:hAnsi="inherit" w:cs="Arial"/>
          <w:color w:val="auto"/>
          <w:sz w:val="24"/>
          <w:szCs w:val="24"/>
          <w:shd w:val="clear" w:color="auto" w:fill="FFFFFF"/>
        </w:rPr>
        <w:t xml:space="preserve"> </w:t>
      </w:r>
      <w:r w:rsidR="008E2F5E" w:rsidRPr="002939EC">
        <w:rPr>
          <w:rFonts w:ascii="inherit" w:hAnsi="inherit" w:cs="Arial"/>
          <w:color w:val="auto"/>
          <w:sz w:val="24"/>
          <w:szCs w:val="24"/>
          <w:shd w:val="clear" w:color="auto" w:fill="FFFFFF"/>
        </w:rPr>
        <w:tab/>
      </w:r>
      <w:r w:rsidRPr="002939EC">
        <w:rPr>
          <w:rFonts w:ascii="inherit" w:hAnsi="inherit" w:cs="Arial"/>
          <w:color w:val="auto"/>
          <w:sz w:val="24"/>
          <w:szCs w:val="24"/>
          <w:shd w:val="clear" w:color="auto" w:fill="FFFFFF"/>
        </w:rPr>
        <w:t>1.3. Короткие SMS-сообщения должны быть обработаны и отправлены адресату в течение 5 минут после отправки. Этот период следует использовать для идентификации модуля карты всех клиентов в закрытой группе.</w:t>
      </w:r>
    </w:p>
    <w:p w:rsidR="008E2F5E" w:rsidRPr="002939EC" w:rsidRDefault="008E2F5E" w:rsidP="008E2F5E">
      <w:pPr>
        <w:pStyle w:val="HTMLPreformatted"/>
        <w:rPr>
          <w:rFonts w:ascii="inherit" w:hAnsi="inherit"/>
          <w:color w:val="000000" w:themeColor="text1"/>
          <w:sz w:val="24"/>
          <w:szCs w:val="24"/>
        </w:rPr>
      </w:pPr>
      <w:r w:rsidRPr="002939EC">
        <w:rPr>
          <w:rFonts w:ascii="inherit" w:hAnsi="inherit"/>
          <w:color w:val="000000" w:themeColor="text1"/>
          <w:sz w:val="24"/>
          <w:szCs w:val="24"/>
        </w:rPr>
        <w:tab/>
        <w:t>1.4. Система должна иметь:</w:t>
      </w:r>
    </w:p>
    <w:p w:rsidR="00BB7F64" w:rsidRPr="002939EC" w:rsidRDefault="00BB7F64" w:rsidP="00A90981">
      <w:pPr>
        <w:pStyle w:val="NoSpacing"/>
        <w:rPr>
          <w:rFonts w:ascii="inherit" w:hAnsi="inherit"/>
          <w:sz w:val="24"/>
          <w:szCs w:val="24"/>
          <w:shd w:val="clear" w:color="auto" w:fill="FFFFFF"/>
          <w:lang w:val="ru-RU"/>
        </w:rPr>
      </w:pPr>
      <w:r w:rsidRPr="002939EC">
        <w:rPr>
          <w:sz w:val="24"/>
          <w:szCs w:val="24"/>
          <w:lang w:val="ru-RU"/>
        </w:rPr>
        <w:br/>
      </w:r>
      <w:r w:rsidRPr="002939EC">
        <w:rPr>
          <w:rFonts w:ascii="inherit" w:hAnsi="inherit"/>
          <w:sz w:val="24"/>
          <w:szCs w:val="24"/>
          <w:shd w:val="clear" w:color="auto" w:fill="FFFFFF"/>
          <w:lang w:val="ru-RU"/>
        </w:rPr>
        <w:t>-</w:t>
      </w:r>
      <w:r w:rsidRPr="002939EC">
        <w:rPr>
          <w:rFonts w:ascii="inherit" w:hAnsi="inherit"/>
          <w:sz w:val="24"/>
          <w:szCs w:val="24"/>
          <w:shd w:val="clear" w:color="auto" w:fill="FFFFFF"/>
        </w:rPr>
        <w:t>SMS</w:t>
      </w:r>
      <w:r w:rsidRPr="002939EC">
        <w:rPr>
          <w:rFonts w:ascii="inherit" w:hAnsi="inherit"/>
          <w:sz w:val="24"/>
          <w:szCs w:val="24"/>
          <w:shd w:val="clear" w:color="auto" w:fill="FFFFFF"/>
          <w:lang w:val="ru-RU"/>
        </w:rPr>
        <w:t xml:space="preserve"> создание / редактирование коротких текстовых сообщений.</w:t>
      </w:r>
    </w:p>
    <w:p w:rsidR="00BB7F64" w:rsidRPr="002939EC" w:rsidRDefault="00BB7F64" w:rsidP="00A90981">
      <w:pPr>
        <w:pStyle w:val="NoSpacing"/>
        <w:rPr>
          <w:rFonts w:ascii="inherit" w:hAnsi="inherit"/>
          <w:sz w:val="24"/>
          <w:szCs w:val="24"/>
          <w:lang w:val="ru-RU"/>
        </w:rPr>
      </w:pPr>
      <w:r w:rsidRPr="002939EC">
        <w:rPr>
          <w:rFonts w:ascii="inherit" w:hAnsi="inherit"/>
          <w:sz w:val="24"/>
          <w:szCs w:val="24"/>
          <w:lang w:val="ru-RU"/>
        </w:rPr>
        <w:t>-</w:t>
      </w:r>
      <w:r w:rsidRPr="002939EC">
        <w:rPr>
          <w:rFonts w:ascii="inherit" w:hAnsi="inherit"/>
          <w:sz w:val="24"/>
          <w:szCs w:val="24"/>
        </w:rPr>
        <w:t>SMS</w:t>
      </w:r>
      <w:r w:rsidRPr="002939EC">
        <w:rPr>
          <w:rFonts w:ascii="inherit" w:hAnsi="inherit"/>
          <w:sz w:val="24"/>
          <w:szCs w:val="24"/>
          <w:lang w:val="ru-RU"/>
        </w:rPr>
        <w:t xml:space="preserve"> создание / редактирование опций для коротких сообщений.</w:t>
      </w:r>
    </w:p>
    <w:p w:rsidR="00BB7F64" w:rsidRPr="002939EC" w:rsidRDefault="00BB7F64" w:rsidP="00A90981">
      <w:pPr>
        <w:pStyle w:val="NoSpacing"/>
        <w:rPr>
          <w:rFonts w:ascii="inherit" w:hAnsi="inherit"/>
          <w:sz w:val="24"/>
          <w:szCs w:val="24"/>
          <w:lang w:val="ru-RU"/>
        </w:rPr>
      </w:pPr>
      <w:r w:rsidRPr="002939EC">
        <w:rPr>
          <w:rFonts w:ascii="inherit" w:hAnsi="inherit"/>
          <w:sz w:val="24"/>
          <w:szCs w:val="24"/>
          <w:lang w:val="ru-RU"/>
        </w:rPr>
        <w:t xml:space="preserve">- </w:t>
      </w:r>
      <w:r w:rsidR="00A90981" w:rsidRPr="002939EC">
        <w:rPr>
          <w:rFonts w:ascii="inherit" w:hAnsi="inherit"/>
          <w:sz w:val="24"/>
          <w:szCs w:val="24"/>
          <w:lang w:val="ru-RU"/>
        </w:rPr>
        <w:t>Н</w:t>
      </w:r>
      <w:r w:rsidRPr="002939EC">
        <w:rPr>
          <w:rFonts w:ascii="inherit" w:hAnsi="inherit"/>
          <w:sz w:val="24"/>
          <w:szCs w:val="24"/>
          <w:lang w:val="ru-RU"/>
        </w:rPr>
        <w:t>абрав номера созданных групп в формате текстового файла (скачать).</w:t>
      </w:r>
    </w:p>
    <w:p w:rsidR="004A7E66" w:rsidRPr="002939EC" w:rsidRDefault="00BB7F64" w:rsidP="00A90981">
      <w:pPr>
        <w:pStyle w:val="NoSpacing"/>
        <w:rPr>
          <w:rFonts w:ascii="inherit" w:hAnsi="inherit"/>
          <w:sz w:val="24"/>
          <w:szCs w:val="24"/>
          <w:shd w:val="clear" w:color="auto" w:fill="FFFFFF"/>
          <w:lang w:val="ru-RU"/>
        </w:rPr>
      </w:pPr>
      <w:r w:rsidRPr="002939EC">
        <w:rPr>
          <w:rFonts w:ascii="inherit" w:hAnsi="inherit"/>
          <w:sz w:val="24"/>
          <w:szCs w:val="24"/>
          <w:shd w:val="clear" w:color="auto" w:fill="FFFFFF"/>
          <w:lang w:val="ru-RU"/>
        </w:rPr>
        <w:t>- Создание / редактирование интерактивных пользователей с возможностью работы с соответствующими группами.</w:t>
      </w:r>
    </w:p>
    <w:p w:rsidR="008E2F5E" w:rsidRPr="002939EC" w:rsidRDefault="008E2F5E" w:rsidP="00A90981">
      <w:pPr>
        <w:pStyle w:val="NoSpacing"/>
        <w:rPr>
          <w:rFonts w:ascii="inherit" w:hAnsi="inherit"/>
          <w:sz w:val="24"/>
          <w:szCs w:val="24"/>
          <w:lang w:val="ru-RU"/>
        </w:rPr>
      </w:pPr>
      <w:r w:rsidRPr="002939EC">
        <w:rPr>
          <w:rFonts w:ascii="inherit" w:hAnsi="inherit"/>
          <w:sz w:val="24"/>
          <w:szCs w:val="24"/>
          <w:lang w:val="ru-RU"/>
        </w:rPr>
        <w:t>- Удаление пользователя, фиксированная группа должна храниться в системном хранилище данных.</w:t>
      </w:r>
    </w:p>
    <w:p w:rsidR="008E2F5E" w:rsidRPr="002939EC" w:rsidRDefault="008E2F5E" w:rsidP="00A90981">
      <w:pPr>
        <w:pStyle w:val="NoSpacing"/>
        <w:rPr>
          <w:rFonts w:ascii="inherit" w:hAnsi="inherit"/>
          <w:sz w:val="24"/>
          <w:szCs w:val="24"/>
          <w:lang w:val="ru-RU"/>
        </w:rPr>
      </w:pPr>
      <w:r w:rsidRPr="002939EC">
        <w:rPr>
          <w:rFonts w:ascii="inherit" w:hAnsi="inherit"/>
          <w:sz w:val="24"/>
          <w:szCs w:val="24"/>
          <w:lang w:val="ru-RU"/>
        </w:rPr>
        <w:t>- Удаление пользователя, фиксированная группа должна храниться в системном хранилище данных.</w:t>
      </w:r>
    </w:p>
    <w:p w:rsidR="008E2F5E" w:rsidRPr="002939EC" w:rsidRDefault="008E2F5E" w:rsidP="00A90981">
      <w:pPr>
        <w:pStyle w:val="NoSpacing"/>
        <w:rPr>
          <w:rFonts w:ascii="inherit" w:hAnsi="inherit"/>
          <w:sz w:val="24"/>
          <w:szCs w:val="24"/>
          <w:shd w:val="clear" w:color="auto" w:fill="FFFFFF"/>
          <w:lang w:val="ru-RU"/>
        </w:rPr>
      </w:pPr>
      <w:r w:rsidRPr="002939EC">
        <w:rPr>
          <w:rFonts w:ascii="inherit" w:hAnsi="inherit"/>
          <w:sz w:val="24"/>
          <w:szCs w:val="24"/>
          <w:lang w:val="ru-RU"/>
        </w:rPr>
        <w:br/>
      </w:r>
      <w:r w:rsidR="00A90981" w:rsidRPr="002939EC">
        <w:rPr>
          <w:rFonts w:ascii="inherit" w:hAnsi="inherit"/>
          <w:sz w:val="24"/>
          <w:szCs w:val="24"/>
          <w:shd w:val="clear" w:color="auto" w:fill="FFFFFF"/>
          <w:lang w:val="ru-RU"/>
        </w:rPr>
        <w:t>- О</w:t>
      </w:r>
      <w:r w:rsidRPr="002939EC">
        <w:rPr>
          <w:rFonts w:ascii="inherit" w:hAnsi="inherit"/>
          <w:sz w:val="24"/>
          <w:szCs w:val="24"/>
          <w:shd w:val="clear" w:color="auto" w:fill="FFFFFF"/>
          <w:lang w:val="ru-RU"/>
        </w:rPr>
        <w:t>писание технических требований к функциональности системы</w:t>
      </w:r>
    </w:p>
    <w:p w:rsidR="008E2F5E" w:rsidRPr="002939EC" w:rsidRDefault="008E2F5E" w:rsidP="00A90981">
      <w:pPr>
        <w:pStyle w:val="NoSpacing"/>
        <w:rPr>
          <w:rFonts w:ascii="inherit" w:hAnsi="inherit"/>
          <w:sz w:val="24"/>
          <w:szCs w:val="24"/>
          <w:lang w:val="ru-RU"/>
        </w:rPr>
      </w:pPr>
      <w:r w:rsidRPr="002939EC">
        <w:rPr>
          <w:rFonts w:ascii="inherit" w:hAnsi="inherit"/>
          <w:sz w:val="24"/>
          <w:szCs w:val="24"/>
          <w:lang w:val="ru-RU"/>
        </w:rPr>
        <w:t xml:space="preserve">- Системное руководство по программному обеспечению, описывающее </w:t>
      </w:r>
      <w:proofErr w:type="gramStart"/>
      <w:r w:rsidRPr="002939EC">
        <w:rPr>
          <w:rFonts w:ascii="inherit" w:hAnsi="inherit"/>
          <w:sz w:val="24"/>
          <w:szCs w:val="24"/>
          <w:lang w:val="ru-RU"/>
        </w:rPr>
        <w:t>выполнение</w:t>
      </w:r>
      <w:proofErr w:type="gramEnd"/>
      <w:r w:rsidRPr="002939EC">
        <w:rPr>
          <w:rFonts w:ascii="inherit" w:hAnsi="inherit"/>
          <w:sz w:val="24"/>
          <w:szCs w:val="24"/>
          <w:lang w:val="ru-RU"/>
        </w:rPr>
        <w:t xml:space="preserve"> по крайней мере указанных требований</w:t>
      </w:r>
    </w:p>
    <w:p w:rsidR="008E2F5E" w:rsidRPr="002939EC" w:rsidRDefault="008E2F5E" w:rsidP="00A90981">
      <w:pPr>
        <w:pStyle w:val="NoSpacing"/>
        <w:rPr>
          <w:rFonts w:ascii="inherit" w:hAnsi="inherit"/>
          <w:sz w:val="24"/>
          <w:szCs w:val="24"/>
          <w:shd w:val="clear" w:color="auto" w:fill="FFFFFF"/>
          <w:lang w:val="ru-RU"/>
        </w:rPr>
      </w:pPr>
      <w:r w:rsidRPr="002939EC">
        <w:rPr>
          <w:rFonts w:ascii="inherit" w:hAnsi="inherit"/>
          <w:sz w:val="24"/>
          <w:szCs w:val="24"/>
          <w:lang w:val="ru-RU"/>
        </w:rPr>
        <w:br/>
      </w:r>
      <w:r w:rsidRPr="002939EC">
        <w:rPr>
          <w:rFonts w:ascii="inherit" w:hAnsi="inherit"/>
          <w:sz w:val="24"/>
          <w:szCs w:val="24"/>
          <w:shd w:val="clear" w:color="auto" w:fill="FFFFFF"/>
          <w:lang w:val="ru-RU"/>
        </w:rPr>
        <w:t>- Гарантия на программное обеспечение до конца контракта.</w:t>
      </w:r>
    </w:p>
    <w:p w:rsidR="008E2F5E" w:rsidRPr="002939EC" w:rsidRDefault="008E2F5E" w:rsidP="00A90981">
      <w:pPr>
        <w:pStyle w:val="NoSpacing"/>
        <w:rPr>
          <w:rFonts w:ascii="inherit" w:hAnsi="inherit"/>
          <w:sz w:val="24"/>
          <w:szCs w:val="24"/>
          <w:lang w:val="ru-RU"/>
        </w:rPr>
      </w:pPr>
      <w:r w:rsidRPr="002939EC">
        <w:rPr>
          <w:rFonts w:ascii="inherit" w:hAnsi="inherit"/>
          <w:sz w:val="24"/>
          <w:szCs w:val="24"/>
          <w:lang w:val="ru-RU"/>
        </w:rPr>
        <w:t>-руководство пользователя.</w:t>
      </w:r>
    </w:p>
    <w:p w:rsidR="008E2F5E" w:rsidRPr="002939EC" w:rsidRDefault="008E2F5E" w:rsidP="008E2F5E">
      <w:pPr>
        <w:pStyle w:val="HTMLPreformatted"/>
        <w:shd w:val="clear" w:color="auto" w:fill="FFFFFF"/>
        <w:rPr>
          <w:rFonts w:ascii="inherit" w:hAnsi="inherit"/>
          <w:sz w:val="24"/>
          <w:szCs w:val="24"/>
        </w:rPr>
      </w:pPr>
    </w:p>
    <w:p w:rsidR="008E2F5E" w:rsidRPr="002939EC" w:rsidRDefault="00564D0F" w:rsidP="008E2F5E">
      <w:pPr>
        <w:pStyle w:val="HTMLPreformatted"/>
        <w:shd w:val="clear" w:color="auto" w:fill="FFFFFF"/>
        <w:rPr>
          <w:rFonts w:ascii="inherit" w:hAnsi="inherit"/>
          <w:sz w:val="24"/>
          <w:szCs w:val="24"/>
        </w:rPr>
      </w:pPr>
      <w:r w:rsidRPr="002939EC">
        <w:rPr>
          <w:rFonts w:ascii="inherit" w:hAnsi="inherit"/>
          <w:sz w:val="24"/>
          <w:szCs w:val="24"/>
        </w:rPr>
        <w:tab/>
      </w:r>
      <w:r w:rsidR="008E2F5E" w:rsidRPr="002939EC">
        <w:rPr>
          <w:rFonts w:ascii="inherit" w:hAnsi="inherit"/>
          <w:sz w:val="24"/>
          <w:szCs w:val="24"/>
        </w:rPr>
        <w:t>2. Обязательное наличие подраздела формата коротких сообщений SMS, отправляемого на программную платформу.</w:t>
      </w:r>
    </w:p>
    <w:p w:rsidR="00A90981" w:rsidRPr="002939EC" w:rsidRDefault="00A90981" w:rsidP="008E2F5E">
      <w:pPr>
        <w:pStyle w:val="HTMLPreformatted"/>
        <w:shd w:val="clear" w:color="auto" w:fill="FFFFFF"/>
        <w:rPr>
          <w:rFonts w:ascii="inherit" w:hAnsi="inherit"/>
          <w:sz w:val="24"/>
          <w:szCs w:val="24"/>
        </w:rPr>
      </w:pPr>
    </w:p>
    <w:p w:rsidR="00781CDC" w:rsidRPr="002939EC" w:rsidRDefault="00781CDC" w:rsidP="00781CDC">
      <w:pPr>
        <w:pStyle w:val="HTMLPreformatted"/>
        <w:shd w:val="clear" w:color="auto" w:fill="FFFFFF"/>
        <w:rPr>
          <w:rFonts w:ascii="inherit" w:hAnsi="inherit"/>
          <w:sz w:val="24"/>
          <w:szCs w:val="24"/>
        </w:rPr>
      </w:pPr>
      <w:r w:rsidRPr="002939EC">
        <w:rPr>
          <w:rFonts w:ascii="inherit" w:hAnsi="inherit"/>
          <w:sz w:val="24"/>
          <w:szCs w:val="24"/>
        </w:rPr>
        <w:t>- Подраздел должен быть доступен для Администратора Клиента.</w:t>
      </w:r>
    </w:p>
    <w:p w:rsidR="00781CDC" w:rsidRPr="002939EC" w:rsidRDefault="00781CDC" w:rsidP="00781CDC">
      <w:pPr>
        <w:pStyle w:val="HTMLPreformatted"/>
        <w:shd w:val="clear" w:color="auto" w:fill="FFFFFF"/>
        <w:rPr>
          <w:rFonts w:ascii="inherit" w:hAnsi="inherit"/>
          <w:sz w:val="24"/>
          <w:szCs w:val="24"/>
        </w:rPr>
      </w:pPr>
      <w:r w:rsidRPr="002939EC">
        <w:rPr>
          <w:rFonts w:ascii="inherit" w:hAnsi="inherit"/>
          <w:sz w:val="24"/>
          <w:szCs w:val="24"/>
        </w:rPr>
        <w:lastRenderedPageBreak/>
        <w:t xml:space="preserve">- Инструмент отчетности для отправки отправленных сообщений, который позволит вам получить необходимый отчет по всем загруженным телефонным номерам и всем созданным группам. Отчет также должен быть экспортирован в формате </w:t>
      </w:r>
      <w:proofErr w:type="spellStart"/>
      <w:r w:rsidRPr="002939EC">
        <w:rPr>
          <w:rFonts w:ascii="inherit" w:hAnsi="inherit"/>
          <w:sz w:val="24"/>
          <w:szCs w:val="24"/>
        </w:rPr>
        <w:t>Excel</w:t>
      </w:r>
      <w:proofErr w:type="spellEnd"/>
      <w:r w:rsidRPr="002939EC">
        <w:rPr>
          <w:rFonts w:ascii="inherit" w:hAnsi="inherit"/>
          <w:sz w:val="24"/>
          <w:szCs w:val="24"/>
        </w:rPr>
        <w:t>.</w:t>
      </w:r>
    </w:p>
    <w:p w:rsidR="00781CDC" w:rsidRPr="002939EC" w:rsidRDefault="00781CDC" w:rsidP="00E7270D">
      <w:pPr>
        <w:spacing w:after="120"/>
        <w:ind w:firstLine="284"/>
        <w:jc w:val="both"/>
        <w:rPr>
          <w:rFonts w:ascii="inherit" w:hAnsi="inherit" w:cs="Arial"/>
          <w:color w:val="auto"/>
          <w:sz w:val="24"/>
          <w:szCs w:val="24"/>
          <w:shd w:val="clear" w:color="auto" w:fill="FFFFFF"/>
        </w:rPr>
      </w:pPr>
      <w:r w:rsidRPr="002939EC">
        <w:rPr>
          <w:rFonts w:ascii="inherit" w:hAnsi="inherit"/>
          <w:color w:val="auto"/>
          <w:sz w:val="24"/>
          <w:szCs w:val="24"/>
        </w:rPr>
        <w:br/>
      </w:r>
      <w:r w:rsidRPr="002939EC">
        <w:rPr>
          <w:rFonts w:ascii="inherit" w:hAnsi="inherit" w:cs="Arial"/>
          <w:color w:val="auto"/>
          <w:sz w:val="24"/>
          <w:szCs w:val="24"/>
          <w:shd w:val="clear" w:color="auto" w:fill="FFFFFF"/>
        </w:rPr>
        <w:t xml:space="preserve">- Отчеты о доставке SMS должны быть доступны </w:t>
      </w:r>
      <w:proofErr w:type="gramStart"/>
      <w:r w:rsidRPr="002939EC">
        <w:rPr>
          <w:rFonts w:ascii="inherit" w:hAnsi="inherit" w:cs="Arial"/>
          <w:color w:val="auto"/>
          <w:sz w:val="24"/>
          <w:szCs w:val="24"/>
          <w:shd w:val="clear" w:color="auto" w:fill="FFFFFF"/>
        </w:rPr>
        <w:t>Клиенту</w:t>
      </w:r>
      <w:proofErr w:type="gramEnd"/>
      <w:r w:rsidRPr="002939EC">
        <w:rPr>
          <w:rFonts w:ascii="inherit" w:hAnsi="inherit" w:cs="Arial"/>
          <w:color w:val="auto"/>
          <w:sz w:val="24"/>
          <w:szCs w:val="24"/>
          <w:shd w:val="clear" w:color="auto" w:fill="FFFFFF"/>
        </w:rPr>
        <w:t xml:space="preserve"> как в форме электронных писем, так и в любом из разделов системы.</w:t>
      </w:r>
    </w:p>
    <w:p w:rsidR="00781CDC" w:rsidRPr="002939EC" w:rsidRDefault="00781CDC" w:rsidP="00781CDC">
      <w:pPr>
        <w:pStyle w:val="HTMLPreformatted"/>
        <w:shd w:val="clear" w:color="auto" w:fill="FFFFFF"/>
        <w:rPr>
          <w:rFonts w:ascii="inherit" w:hAnsi="inherit"/>
          <w:sz w:val="24"/>
          <w:szCs w:val="24"/>
        </w:rPr>
      </w:pPr>
      <w:r w:rsidRPr="002939EC">
        <w:rPr>
          <w:rFonts w:ascii="inherit" w:hAnsi="inherit"/>
          <w:sz w:val="24"/>
          <w:szCs w:val="24"/>
        </w:rPr>
        <w:t>- Отчет о состоянии доставки SMS-сообщения и его предоставлении Заказчику должен быть сделан в течение 10 минут с момента отправки SMS-сообщения. Указанный период времени должен применяться ко всем числам в закрытой группе.</w:t>
      </w:r>
    </w:p>
    <w:p w:rsidR="00564D0F" w:rsidRPr="002939EC" w:rsidRDefault="00564D0F" w:rsidP="00781CDC">
      <w:pPr>
        <w:pStyle w:val="HTMLPreformatted"/>
        <w:shd w:val="clear" w:color="auto" w:fill="FFFFFF"/>
        <w:rPr>
          <w:rFonts w:ascii="inherit" w:hAnsi="inherit"/>
          <w:sz w:val="24"/>
          <w:szCs w:val="24"/>
        </w:rPr>
      </w:pPr>
    </w:p>
    <w:p w:rsidR="00781CDC" w:rsidRPr="002939EC" w:rsidRDefault="00781CDC" w:rsidP="00781CDC">
      <w:pPr>
        <w:pStyle w:val="HTMLPreformatted"/>
        <w:shd w:val="clear" w:color="auto" w:fill="FFFFFF"/>
        <w:jc w:val="center"/>
        <w:rPr>
          <w:rFonts w:ascii="inherit" w:hAnsi="inherit"/>
          <w:sz w:val="24"/>
          <w:szCs w:val="24"/>
        </w:rPr>
      </w:pPr>
      <w:r w:rsidRPr="002939EC">
        <w:rPr>
          <w:rFonts w:ascii="inherit" w:hAnsi="inherit"/>
          <w:sz w:val="24"/>
          <w:szCs w:val="24"/>
        </w:rPr>
        <w:t>3. Совокупность всех возможностей, предоставляемых исполнителем:</w:t>
      </w:r>
    </w:p>
    <w:p w:rsidR="00781CDC" w:rsidRPr="002939EC" w:rsidRDefault="00781CDC" w:rsidP="00781CDC">
      <w:pPr>
        <w:pStyle w:val="HTMLPreformatted"/>
        <w:shd w:val="clear" w:color="auto" w:fill="FFFFFF"/>
        <w:jc w:val="center"/>
        <w:rPr>
          <w:rFonts w:ascii="inherit" w:hAnsi="inherit"/>
          <w:sz w:val="24"/>
          <w:szCs w:val="24"/>
        </w:rPr>
      </w:pPr>
    </w:p>
    <w:p w:rsidR="00BA5CE7" w:rsidRPr="002939EC" w:rsidRDefault="00BA5CE7" w:rsidP="00BA5CE7">
      <w:pPr>
        <w:pStyle w:val="HTMLPreformatted"/>
        <w:shd w:val="clear" w:color="auto" w:fill="FFFFFF"/>
        <w:rPr>
          <w:rFonts w:ascii="inherit" w:hAnsi="inherit"/>
          <w:sz w:val="24"/>
          <w:szCs w:val="24"/>
        </w:rPr>
      </w:pPr>
      <w:r w:rsidRPr="002939EC">
        <w:rPr>
          <w:rFonts w:ascii="inherit" w:hAnsi="inherit"/>
          <w:sz w:val="24"/>
          <w:szCs w:val="24"/>
        </w:rPr>
        <w:tab/>
        <w:t>3.1. Предоставленные телефоны должны быть в закрытой группе, когда неограниченное эфирное время находится на территории Армении.</w:t>
      </w:r>
    </w:p>
    <w:p w:rsidR="00BA5CE7" w:rsidRPr="002939EC" w:rsidRDefault="00BA5CE7" w:rsidP="00BA5CE7">
      <w:pPr>
        <w:pStyle w:val="HTMLPreformatted"/>
        <w:shd w:val="clear" w:color="auto" w:fill="FFFFFF"/>
        <w:rPr>
          <w:rFonts w:ascii="inherit" w:hAnsi="inherit"/>
          <w:sz w:val="24"/>
          <w:szCs w:val="24"/>
        </w:rPr>
      </w:pPr>
      <w:r w:rsidRPr="002939EC">
        <w:rPr>
          <w:rFonts w:ascii="inherit" w:hAnsi="inherit"/>
          <w:sz w:val="24"/>
          <w:szCs w:val="24"/>
        </w:rPr>
        <w:tab/>
        <w:t>3.2. Возможность предоставления дополнительных услуг путем</w:t>
      </w:r>
      <w:r w:rsidR="00A90981" w:rsidRPr="002939EC">
        <w:rPr>
          <w:rFonts w:ascii="inherit" w:hAnsi="inherit"/>
          <w:sz w:val="24"/>
          <w:szCs w:val="24"/>
        </w:rPr>
        <w:t xml:space="preserve"> внесения предоплаты Абонентом.</w:t>
      </w:r>
    </w:p>
    <w:p w:rsidR="00BA5CE7" w:rsidRPr="002939EC" w:rsidRDefault="00BA5CE7" w:rsidP="00BA5CE7">
      <w:pPr>
        <w:pStyle w:val="HTMLPreformatted"/>
        <w:shd w:val="clear" w:color="auto" w:fill="FFFFFF"/>
        <w:rPr>
          <w:rFonts w:ascii="inherit" w:hAnsi="inherit"/>
          <w:sz w:val="24"/>
          <w:szCs w:val="24"/>
        </w:rPr>
      </w:pPr>
      <w:r w:rsidRPr="002939EC">
        <w:rPr>
          <w:rFonts w:ascii="inherit" w:hAnsi="inherit"/>
          <w:sz w:val="24"/>
          <w:szCs w:val="24"/>
        </w:rPr>
        <w:tab/>
        <w:t>3.3. Для предоставления услуги мобильной связи / радиосвязи во время предоставления услуги клиенту может быть предоставлена ​​услуга мобильной связи/ радиосвязное телекоммуникационное оборудование с соответствующими актами приема-передачи, которые станут неотъемлемой частью настоящего соглашения.</w:t>
      </w:r>
    </w:p>
    <w:p w:rsidR="00BA5CE7" w:rsidRPr="002939EC" w:rsidRDefault="00BA5CE7" w:rsidP="00E7270D">
      <w:pPr>
        <w:rPr>
          <w:rFonts w:ascii="inherit" w:hAnsi="inherit" w:cs="Arial"/>
          <w:color w:val="auto"/>
          <w:sz w:val="24"/>
          <w:szCs w:val="24"/>
          <w:shd w:val="clear" w:color="auto" w:fill="FFFFFF"/>
        </w:rPr>
      </w:pPr>
      <w:r w:rsidRPr="002939EC">
        <w:rPr>
          <w:rFonts w:ascii="inherit" w:hAnsi="inherit"/>
          <w:color w:val="auto"/>
          <w:sz w:val="24"/>
          <w:szCs w:val="24"/>
        </w:rPr>
        <w:br/>
      </w:r>
      <w:r w:rsidRPr="002939EC">
        <w:rPr>
          <w:rFonts w:ascii="inherit" w:hAnsi="inherit" w:cs="Arial"/>
          <w:color w:val="auto"/>
          <w:sz w:val="24"/>
          <w:szCs w:val="24"/>
          <w:shd w:val="clear" w:color="auto" w:fill="FFFFFF"/>
        </w:rPr>
        <w:t>Другие условия:</w:t>
      </w:r>
    </w:p>
    <w:p w:rsidR="00BA5CE7" w:rsidRPr="002939EC" w:rsidRDefault="00BA5CE7" w:rsidP="00BA5CE7">
      <w:pPr>
        <w:pStyle w:val="HTMLPreformatted"/>
        <w:shd w:val="clear" w:color="auto" w:fill="FFFFFF"/>
        <w:rPr>
          <w:rFonts w:ascii="inherit" w:hAnsi="inherit"/>
          <w:sz w:val="24"/>
          <w:szCs w:val="24"/>
        </w:rPr>
      </w:pPr>
      <w:r w:rsidRPr="002939EC">
        <w:rPr>
          <w:rFonts w:ascii="inherit" w:hAnsi="inherit"/>
          <w:sz w:val="24"/>
          <w:szCs w:val="24"/>
        </w:rPr>
        <w:t>-Подача налоговых накладных не позднее 10 числа текущего месяца.</w:t>
      </w:r>
    </w:p>
    <w:p w:rsidR="00BA5CE7" w:rsidRPr="002939EC" w:rsidRDefault="00BA5CE7" w:rsidP="00BA5CE7">
      <w:pPr>
        <w:pStyle w:val="HTMLPreformatted"/>
        <w:shd w:val="clear" w:color="auto" w:fill="FFFFFF"/>
        <w:rPr>
          <w:rFonts w:ascii="inherit" w:hAnsi="inherit"/>
          <w:sz w:val="24"/>
          <w:szCs w:val="24"/>
        </w:rPr>
      </w:pPr>
      <w:r w:rsidRPr="002939EC">
        <w:rPr>
          <w:rFonts w:ascii="inherit" w:hAnsi="inherit"/>
          <w:sz w:val="24"/>
          <w:szCs w:val="24"/>
        </w:rPr>
        <w:t>-При необходимости, подробная информация и расшифровка счета должны быть предоставлены по запросу. Расшифровка должна предоставляться только уполномоченному лицу организации.</w:t>
      </w:r>
    </w:p>
    <w:p w:rsidR="00BA5CE7" w:rsidRPr="002939EC" w:rsidRDefault="00BA5CE7" w:rsidP="00BA5CE7">
      <w:pPr>
        <w:pStyle w:val="HTMLPreformatted"/>
        <w:shd w:val="clear" w:color="auto" w:fill="FFFFFF"/>
        <w:rPr>
          <w:rFonts w:ascii="inherit" w:hAnsi="inherit"/>
          <w:sz w:val="24"/>
          <w:szCs w:val="24"/>
        </w:rPr>
      </w:pPr>
      <w:r w:rsidRPr="002939EC">
        <w:rPr>
          <w:rFonts w:ascii="inherit" w:hAnsi="inherit"/>
          <w:sz w:val="24"/>
          <w:szCs w:val="24"/>
        </w:rPr>
        <w:t>-Предоставлять информацию о междугородной и онлайновой информации из системы отчетности  при обращении к Клиенту.</w:t>
      </w:r>
    </w:p>
    <w:p w:rsidR="00BA5CE7" w:rsidRPr="002939EC" w:rsidRDefault="00BA5CE7" w:rsidP="00BA5CE7">
      <w:pPr>
        <w:pStyle w:val="HTMLPreformatted"/>
        <w:shd w:val="clear" w:color="auto" w:fill="FFFFFF"/>
        <w:rPr>
          <w:rFonts w:ascii="inherit" w:hAnsi="inherit"/>
          <w:sz w:val="24"/>
          <w:szCs w:val="24"/>
        </w:rPr>
      </w:pPr>
      <w:r w:rsidRPr="002939EC">
        <w:rPr>
          <w:rFonts w:ascii="inherit" w:hAnsi="inherit"/>
          <w:sz w:val="24"/>
          <w:szCs w:val="24"/>
        </w:rPr>
        <w:t>-Предоставление услуг и обслуживание должны осуществляться в соответствии с Законом об электронных коммуникациях РА.</w:t>
      </w:r>
    </w:p>
    <w:p w:rsidR="00564D0F" w:rsidRPr="002939EC" w:rsidRDefault="00564D0F" w:rsidP="00BA5CE7">
      <w:pPr>
        <w:pStyle w:val="HTMLPreformatted"/>
        <w:shd w:val="clear" w:color="auto" w:fill="FFFFFF"/>
        <w:rPr>
          <w:rFonts w:ascii="inherit" w:hAnsi="inherit"/>
          <w:sz w:val="24"/>
          <w:szCs w:val="24"/>
        </w:rPr>
      </w:pPr>
    </w:p>
    <w:p w:rsidR="00564D0F" w:rsidRPr="002939EC" w:rsidRDefault="00564D0F" w:rsidP="00BA5CE7">
      <w:pPr>
        <w:pStyle w:val="HTMLPreformatted"/>
        <w:shd w:val="clear" w:color="auto" w:fill="FFFFFF"/>
        <w:rPr>
          <w:rFonts w:ascii="inherit" w:hAnsi="inherit"/>
          <w:sz w:val="24"/>
          <w:szCs w:val="24"/>
        </w:rPr>
      </w:pPr>
    </w:p>
    <w:tbl>
      <w:tblPr>
        <w:tblStyle w:val="TableGrid"/>
        <w:tblW w:w="8789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4215"/>
        <w:gridCol w:w="4574"/>
      </w:tblGrid>
      <w:tr w:rsidR="00E7270D" w:rsidRPr="002939EC" w:rsidTr="00707B6F">
        <w:tc>
          <w:tcPr>
            <w:tcW w:w="8789" w:type="dxa"/>
            <w:gridSpan w:val="2"/>
          </w:tcPr>
          <w:p w:rsidR="00E7270D" w:rsidRPr="002939EC" w:rsidRDefault="00BA5CE7" w:rsidP="00BA5CE7">
            <w:pPr>
              <w:pStyle w:val="HTMLPreformatted"/>
              <w:shd w:val="clear" w:color="auto" w:fill="FFFFFF"/>
              <w:jc w:val="center"/>
              <w:rPr>
                <w:rFonts w:ascii="inherit" w:hAnsi="inherit"/>
                <w:sz w:val="24"/>
                <w:szCs w:val="24"/>
              </w:rPr>
            </w:pPr>
            <w:r w:rsidRPr="002939EC">
              <w:rPr>
                <w:rFonts w:ascii="inherit" w:hAnsi="inherit"/>
                <w:sz w:val="24"/>
                <w:szCs w:val="24"/>
              </w:rPr>
              <w:t>Срок службы:</w:t>
            </w:r>
          </w:p>
        </w:tc>
      </w:tr>
      <w:tr w:rsidR="00E7270D" w:rsidRPr="002939EC" w:rsidTr="00707B6F">
        <w:tc>
          <w:tcPr>
            <w:tcW w:w="4215" w:type="dxa"/>
          </w:tcPr>
          <w:p w:rsidR="00E7270D" w:rsidRPr="002939EC" w:rsidRDefault="00BA5CE7" w:rsidP="00BA5CE7">
            <w:pPr>
              <w:pStyle w:val="HTMLPreformatted"/>
              <w:shd w:val="clear" w:color="auto" w:fill="FFFFFF"/>
              <w:jc w:val="center"/>
              <w:rPr>
                <w:rFonts w:ascii="inherit" w:hAnsi="inherit"/>
                <w:sz w:val="24"/>
                <w:szCs w:val="24"/>
              </w:rPr>
            </w:pPr>
            <w:r w:rsidRPr="002939EC">
              <w:rPr>
                <w:rFonts w:ascii="inherit" w:hAnsi="inherit"/>
                <w:sz w:val="24"/>
                <w:szCs w:val="24"/>
              </w:rPr>
              <w:t>начало</w:t>
            </w:r>
          </w:p>
        </w:tc>
        <w:tc>
          <w:tcPr>
            <w:tcW w:w="4574" w:type="dxa"/>
          </w:tcPr>
          <w:p w:rsidR="00E7270D" w:rsidRPr="002939EC" w:rsidRDefault="00BA5CE7" w:rsidP="00BA5CE7">
            <w:pPr>
              <w:pStyle w:val="HTMLPreformatted"/>
              <w:shd w:val="clear" w:color="auto" w:fill="FFFFFF"/>
              <w:jc w:val="center"/>
              <w:rPr>
                <w:rFonts w:ascii="inherit" w:hAnsi="inherit"/>
                <w:sz w:val="24"/>
                <w:szCs w:val="24"/>
              </w:rPr>
            </w:pPr>
            <w:r w:rsidRPr="002939EC">
              <w:rPr>
                <w:rFonts w:ascii="inherit" w:hAnsi="inherit"/>
                <w:sz w:val="24"/>
                <w:szCs w:val="24"/>
              </w:rPr>
              <w:t>конец</w:t>
            </w:r>
          </w:p>
        </w:tc>
      </w:tr>
    </w:tbl>
    <w:p w:rsidR="00564D0F" w:rsidRPr="002939EC" w:rsidRDefault="00564D0F" w:rsidP="002939EC">
      <w:pPr>
        <w:pStyle w:val="HTMLPreformatted"/>
        <w:shd w:val="clear" w:color="auto" w:fill="FFFFFF"/>
        <w:rPr>
          <w:rFonts w:ascii="inherit" w:hAnsi="inherit"/>
          <w:sz w:val="24"/>
          <w:szCs w:val="24"/>
          <w:lang w:val="en-US"/>
        </w:rPr>
      </w:pPr>
    </w:p>
    <w:p w:rsidR="008D37A3" w:rsidRPr="002939EC" w:rsidRDefault="00445F5A" w:rsidP="002939EC">
      <w:pPr>
        <w:pStyle w:val="HTMLPreformatted"/>
        <w:shd w:val="clear" w:color="auto" w:fill="FFFFFF"/>
        <w:jc w:val="center"/>
        <w:rPr>
          <w:rFonts w:ascii="inherit" w:hAnsi="inherit"/>
          <w:sz w:val="24"/>
          <w:szCs w:val="24"/>
          <w:lang w:val="en-US"/>
        </w:rPr>
      </w:pPr>
      <w:r w:rsidRPr="002939EC">
        <w:rPr>
          <w:rFonts w:ascii="inherit" w:hAnsi="inherit"/>
          <w:sz w:val="24"/>
          <w:szCs w:val="24"/>
        </w:rPr>
        <w:t>Список Услуг</w:t>
      </w:r>
    </w:p>
    <w:p w:rsidR="008D37A3" w:rsidRPr="002939EC" w:rsidRDefault="008D37A3" w:rsidP="00E7270D">
      <w:pPr>
        <w:spacing w:after="0" w:line="240" w:lineRule="auto"/>
        <w:jc w:val="center"/>
        <w:rPr>
          <w:rFonts w:ascii="inherit" w:hAnsi="inherit" w:cs="Sylfaen"/>
          <w:b/>
          <w:color w:val="auto"/>
          <w:sz w:val="24"/>
          <w:szCs w:val="24"/>
        </w:rPr>
      </w:pPr>
    </w:p>
    <w:tbl>
      <w:tblPr>
        <w:tblW w:w="88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9"/>
        <w:gridCol w:w="1292"/>
        <w:gridCol w:w="2429"/>
      </w:tblGrid>
      <w:tr w:rsidR="00E7270D" w:rsidRPr="002939EC" w:rsidTr="003B05F4">
        <w:trPr>
          <w:trHeight w:val="541"/>
          <w:jc w:val="center"/>
        </w:trPr>
        <w:tc>
          <w:tcPr>
            <w:tcW w:w="6401" w:type="dxa"/>
            <w:gridSpan w:val="2"/>
            <w:shd w:val="clear" w:color="auto" w:fill="auto"/>
            <w:vAlign w:val="center"/>
          </w:tcPr>
          <w:p w:rsidR="00E7270D" w:rsidRPr="002939EC" w:rsidRDefault="00707B6F" w:rsidP="00564D0F">
            <w:pPr>
              <w:pStyle w:val="HTMLPreformatted"/>
              <w:shd w:val="clear" w:color="auto" w:fill="FFFFFF"/>
              <w:jc w:val="center"/>
              <w:rPr>
                <w:rFonts w:ascii="inherit" w:hAnsi="inherit"/>
                <w:sz w:val="24"/>
                <w:szCs w:val="24"/>
              </w:rPr>
            </w:pPr>
            <w:r w:rsidRPr="002939EC">
              <w:rPr>
                <w:rFonts w:ascii="inherit" w:hAnsi="inherit"/>
                <w:sz w:val="24"/>
                <w:szCs w:val="24"/>
              </w:rPr>
              <w:t>Основные Услуги</w:t>
            </w:r>
          </w:p>
        </w:tc>
        <w:tc>
          <w:tcPr>
            <w:tcW w:w="2429" w:type="dxa"/>
            <w:shd w:val="clear" w:color="auto" w:fill="auto"/>
            <w:vAlign w:val="center"/>
          </w:tcPr>
          <w:p w:rsidR="00707B6F" w:rsidRPr="002939EC" w:rsidRDefault="00707B6F" w:rsidP="00564D0F">
            <w:pPr>
              <w:pStyle w:val="HTMLPreformatted"/>
              <w:shd w:val="clear" w:color="auto" w:fill="FFFFFF"/>
              <w:jc w:val="center"/>
              <w:rPr>
                <w:rFonts w:ascii="inherit" w:hAnsi="inherit"/>
                <w:sz w:val="24"/>
                <w:szCs w:val="24"/>
              </w:rPr>
            </w:pPr>
            <w:r w:rsidRPr="002939EC">
              <w:rPr>
                <w:rFonts w:ascii="inherit" w:hAnsi="inherit"/>
                <w:sz w:val="24"/>
                <w:szCs w:val="24"/>
              </w:rPr>
              <w:t>Абонентская плата:</w:t>
            </w:r>
          </w:p>
          <w:p w:rsidR="00707B6F" w:rsidRPr="002939EC" w:rsidRDefault="00707B6F" w:rsidP="00564D0F">
            <w:pPr>
              <w:pStyle w:val="HTMLPreformatted"/>
              <w:shd w:val="clear" w:color="auto" w:fill="FFFFFF"/>
              <w:jc w:val="center"/>
              <w:rPr>
                <w:rFonts w:ascii="inherit" w:hAnsi="inherit"/>
                <w:sz w:val="24"/>
                <w:szCs w:val="24"/>
              </w:rPr>
            </w:pPr>
            <w:r w:rsidRPr="002939EC">
              <w:rPr>
                <w:rFonts w:ascii="inherit" w:hAnsi="inherit"/>
                <w:sz w:val="24"/>
                <w:szCs w:val="24"/>
              </w:rPr>
              <w:t>с учетом НДС/драм/</w:t>
            </w:r>
          </w:p>
          <w:p w:rsidR="00E7270D" w:rsidRPr="002939EC" w:rsidRDefault="00E7270D" w:rsidP="00564D0F">
            <w:pPr>
              <w:spacing w:after="0" w:line="240" w:lineRule="auto"/>
              <w:jc w:val="center"/>
              <w:rPr>
                <w:rFonts w:ascii="inherit" w:hAnsi="inherit"/>
                <w:color w:val="auto"/>
                <w:sz w:val="24"/>
                <w:szCs w:val="24"/>
              </w:rPr>
            </w:pPr>
          </w:p>
        </w:tc>
      </w:tr>
      <w:tr w:rsidR="00E7270D" w:rsidRPr="002939EC" w:rsidTr="003B05F4">
        <w:trPr>
          <w:trHeight w:val="541"/>
          <w:jc w:val="center"/>
        </w:trPr>
        <w:tc>
          <w:tcPr>
            <w:tcW w:w="6401" w:type="dxa"/>
            <w:gridSpan w:val="2"/>
            <w:shd w:val="clear" w:color="auto" w:fill="auto"/>
            <w:vAlign w:val="center"/>
          </w:tcPr>
          <w:p w:rsidR="00707B6F" w:rsidRPr="002939EC" w:rsidRDefault="00707B6F" w:rsidP="00564D0F">
            <w:pPr>
              <w:pStyle w:val="HTMLPreformatted"/>
              <w:shd w:val="clear" w:color="auto" w:fill="FFFFFF"/>
              <w:jc w:val="center"/>
              <w:rPr>
                <w:rFonts w:ascii="inherit" w:hAnsi="inherit"/>
                <w:sz w:val="24"/>
                <w:szCs w:val="24"/>
              </w:rPr>
            </w:pPr>
            <w:r w:rsidRPr="002939EC">
              <w:rPr>
                <w:rFonts w:ascii="inherit" w:hAnsi="inherit"/>
                <w:sz w:val="24"/>
                <w:szCs w:val="24"/>
              </w:rPr>
              <w:t>Ежемесячная плата за номер телефона.</w:t>
            </w:r>
          </w:p>
          <w:p w:rsidR="00E7270D" w:rsidRPr="002939EC" w:rsidRDefault="00707B6F" w:rsidP="00564D0F">
            <w:pPr>
              <w:pStyle w:val="HTMLPreformatted"/>
              <w:shd w:val="clear" w:color="auto" w:fill="FFFFFF"/>
              <w:jc w:val="center"/>
              <w:rPr>
                <w:rFonts w:ascii="inherit" w:hAnsi="inherit"/>
                <w:sz w:val="24"/>
                <w:szCs w:val="24"/>
              </w:rPr>
            </w:pPr>
            <w:r w:rsidRPr="002939EC">
              <w:rPr>
                <w:rFonts w:ascii="inherit" w:hAnsi="inherit"/>
                <w:sz w:val="24"/>
                <w:szCs w:val="24"/>
              </w:rPr>
              <w:t>Неограниченные звонки между абонентами  закрытой группы</w:t>
            </w:r>
          </w:p>
        </w:tc>
        <w:tc>
          <w:tcPr>
            <w:tcW w:w="2429" w:type="dxa"/>
            <w:shd w:val="clear" w:color="auto" w:fill="auto"/>
            <w:vAlign w:val="center"/>
          </w:tcPr>
          <w:p w:rsidR="00E7270D" w:rsidRPr="002939EC" w:rsidRDefault="00E7270D" w:rsidP="00564D0F">
            <w:pPr>
              <w:spacing w:after="0" w:line="240" w:lineRule="auto"/>
              <w:jc w:val="center"/>
              <w:rPr>
                <w:rFonts w:ascii="inherit" w:hAnsi="inherit" w:cs="Sylfaen"/>
                <w:color w:val="auto"/>
                <w:sz w:val="24"/>
                <w:szCs w:val="24"/>
              </w:rPr>
            </w:pPr>
          </w:p>
        </w:tc>
      </w:tr>
      <w:tr w:rsidR="00E7270D" w:rsidRPr="002939EC" w:rsidTr="00AD26F7">
        <w:trPr>
          <w:trHeight w:val="300"/>
          <w:jc w:val="center"/>
        </w:trPr>
        <w:tc>
          <w:tcPr>
            <w:tcW w:w="5109" w:type="dxa"/>
            <w:shd w:val="clear" w:color="auto" w:fill="auto"/>
            <w:vAlign w:val="center"/>
            <w:hideMark/>
          </w:tcPr>
          <w:p w:rsidR="00E7270D" w:rsidRPr="002939EC" w:rsidRDefault="00707B6F" w:rsidP="00564D0F">
            <w:pPr>
              <w:pStyle w:val="HTMLPreformatted"/>
              <w:shd w:val="clear" w:color="auto" w:fill="FFFFFF"/>
              <w:jc w:val="center"/>
              <w:rPr>
                <w:rFonts w:ascii="inherit" w:hAnsi="inherit"/>
                <w:sz w:val="24"/>
                <w:szCs w:val="24"/>
              </w:rPr>
            </w:pPr>
            <w:r w:rsidRPr="002939EC">
              <w:rPr>
                <w:rFonts w:ascii="inherit" w:hAnsi="inherit"/>
                <w:sz w:val="24"/>
                <w:szCs w:val="24"/>
              </w:rPr>
              <w:t>Предоплата и другие услуги</w:t>
            </w:r>
          </w:p>
        </w:tc>
        <w:tc>
          <w:tcPr>
            <w:tcW w:w="1292" w:type="dxa"/>
            <w:vAlign w:val="center"/>
          </w:tcPr>
          <w:p w:rsidR="00E7270D" w:rsidRPr="002939EC" w:rsidRDefault="00707B6F" w:rsidP="00564D0F">
            <w:pPr>
              <w:spacing w:after="0" w:line="240" w:lineRule="auto"/>
              <w:jc w:val="center"/>
              <w:rPr>
                <w:rFonts w:ascii="inherit" w:hAnsi="inherit" w:cs="Sylfaen"/>
                <w:color w:val="auto"/>
                <w:sz w:val="24"/>
                <w:szCs w:val="24"/>
                <w:lang w:val="en-US"/>
              </w:rPr>
            </w:pPr>
            <w:r w:rsidRPr="002939EC">
              <w:rPr>
                <w:rFonts w:ascii="inherit" w:hAnsi="inherit" w:cs="Sylfaen"/>
                <w:color w:val="auto"/>
                <w:sz w:val="24"/>
                <w:szCs w:val="24"/>
              </w:rPr>
              <w:t>единица измерения</w:t>
            </w:r>
          </w:p>
        </w:tc>
        <w:tc>
          <w:tcPr>
            <w:tcW w:w="2429" w:type="dxa"/>
            <w:shd w:val="clear" w:color="auto" w:fill="auto"/>
            <w:noWrap/>
            <w:vAlign w:val="center"/>
            <w:hideMark/>
          </w:tcPr>
          <w:p w:rsidR="00707B6F" w:rsidRPr="002939EC" w:rsidRDefault="00707B6F" w:rsidP="00564D0F">
            <w:pPr>
              <w:pStyle w:val="HTMLPreformatted"/>
              <w:shd w:val="clear" w:color="auto" w:fill="FFFFFF"/>
              <w:jc w:val="center"/>
              <w:rPr>
                <w:rFonts w:ascii="inherit" w:hAnsi="inherit"/>
                <w:sz w:val="24"/>
                <w:szCs w:val="24"/>
              </w:rPr>
            </w:pPr>
            <w:r w:rsidRPr="002939EC">
              <w:rPr>
                <w:rFonts w:ascii="inherit" w:hAnsi="inherit"/>
                <w:sz w:val="24"/>
                <w:szCs w:val="24"/>
              </w:rPr>
              <w:t>Абонентская плата:</w:t>
            </w:r>
          </w:p>
          <w:p w:rsidR="00E7270D" w:rsidRPr="002939EC" w:rsidRDefault="00707B6F" w:rsidP="00564D0F">
            <w:pPr>
              <w:spacing w:after="0" w:line="240" w:lineRule="auto"/>
              <w:jc w:val="center"/>
              <w:rPr>
                <w:rFonts w:ascii="inherit" w:hAnsi="inherit"/>
                <w:color w:val="auto"/>
                <w:sz w:val="24"/>
                <w:szCs w:val="24"/>
              </w:rPr>
            </w:pPr>
            <w:r w:rsidRPr="002939EC">
              <w:rPr>
                <w:rFonts w:ascii="inherit" w:hAnsi="inherit"/>
                <w:color w:val="auto"/>
                <w:sz w:val="24"/>
                <w:szCs w:val="24"/>
              </w:rPr>
              <w:t>с учетом НДС</w:t>
            </w:r>
          </w:p>
        </w:tc>
      </w:tr>
      <w:tr w:rsidR="00AD26F7" w:rsidRPr="002939EC" w:rsidTr="00AD26F7">
        <w:trPr>
          <w:trHeight w:val="300"/>
          <w:jc w:val="center"/>
        </w:trPr>
        <w:tc>
          <w:tcPr>
            <w:tcW w:w="5109" w:type="dxa"/>
            <w:shd w:val="clear" w:color="auto" w:fill="auto"/>
            <w:vAlign w:val="center"/>
            <w:hideMark/>
          </w:tcPr>
          <w:p w:rsidR="00AD26F7" w:rsidRPr="002939EC" w:rsidRDefault="00AD26F7" w:rsidP="00564D0F">
            <w:pPr>
              <w:pStyle w:val="HTMLPreformatted"/>
              <w:shd w:val="clear" w:color="auto" w:fill="FFFFFF"/>
              <w:jc w:val="center"/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292" w:type="dxa"/>
            <w:vAlign w:val="center"/>
          </w:tcPr>
          <w:p w:rsidR="00AD26F7" w:rsidRPr="002939EC" w:rsidRDefault="00AD26F7" w:rsidP="00564D0F">
            <w:pPr>
              <w:spacing w:after="0" w:line="240" w:lineRule="auto"/>
              <w:jc w:val="center"/>
              <w:rPr>
                <w:rFonts w:ascii="inherit" w:hAnsi="inherit" w:cs="Sylfaen"/>
                <w:color w:val="auto"/>
                <w:sz w:val="24"/>
                <w:szCs w:val="24"/>
              </w:rPr>
            </w:pPr>
          </w:p>
        </w:tc>
        <w:tc>
          <w:tcPr>
            <w:tcW w:w="2429" w:type="dxa"/>
            <w:shd w:val="clear" w:color="auto" w:fill="auto"/>
            <w:noWrap/>
            <w:vAlign w:val="center"/>
            <w:hideMark/>
          </w:tcPr>
          <w:p w:rsidR="00AD26F7" w:rsidRPr="002939EC" w:rsidRDefault="00AD26F7" w:rsidP="00564D0F">
            <w:pPr>
              <w:pStyle w:val="HTMLPreformatted"/>
              <w:shd w:val="clear" w:color="auto" w:fill="FFFFFF"/>
              <w:jc w:val="center"/>
              <w:rPr>
                <w:rFonts w:ascii="inherit" w:hAnsi="inherit"/>
                <w:sz w:val="24"/>
                <w:szCs w:val="24"/>
              </w:rPr>
            </w:pPr>
          </w:p>
        </w:tc>
      </w:tr>
    </w:tbl>
    <w:p w:rsidR="0022504A" w:rsidRPr="00E6358D" w:rsidRDefault="0022504A" w:rsidP="0022504A">
      <w:pPr>
        <w:spacing w:line="240" w:lineRule="auto"/>
        <w:rPr>
          <w:rFonts w:cs="Courier New"/>
          <w:b/>
          <w:color w:val="auto"/>
          <w:sz w:val="24"/>
          <w:szCs w:val="24"/>
        </w:rPr>
      </w:pPr>
    </w:p>
    <w:p w:rsidR="002939EC" w:rsidRPr="0022504A" w:rsidRDefault="002939EC" w:rsidP="002939EC">
      <w:pPr>
        <w:rPr>
          <w:rFonts w:ascii="inherit" w:hAnsi="inherit"/>
          <w:color w:val="auto"/>
          <w:sz w:val="24"/>
          <w:szCs w:val="24"/>
        </w:rPr>
      </w:pPr>
      <w:bookmarkStart w:id="0" w:name="_GoBack"/>
      <w:bookmarkEnd w:id="0"/>
    </w:p>
    <w:sectPr w:rsidR="002939EC" w:rsidRPr="0022504A" w:rsidSect="008254BD">
      <w:pgSz w:w="11906" w:h="16838"/>
      <w:pgMar w:top="284" w:right="737" w:bottom="284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B253F"/>
    <w:multiLevelType w:val="hybridMultilevel"/>
    <w:tmpl w:val="B6F0A6F6"/>
    <w:lvl w:ilvl="0" w:tplc="C3D8E89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B975A9"/>
    <w:multiLevelType w:val="hybridMultilevel"/>
    <w:tmpl w:val="55061D8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2B286B1A"/>
    <w:multiLevelType w:val="multilevel"/>
    <w:tmpl w:val="303A6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A11C3F"/>
    <w:multiLevelType w:val="hybridMultilevel"/>
    <w:tmpl w:val="2D6C0514"/>
    <w:lvl w:ilvl="0" w:tplc="340C2830">
      <w:numFmt w:val="bullet"/>
      <w:lvlText w:val="-"/>
      <w:lvlJc w:val="left"/>
      <w:pPr>
        <w:ind w:left="2111" w:hanging="360"/>
      </w:pPr>
      <w:rPr>
        <w:rFonts w:ascii="GHEA Grapalat" w:eastAsiaTheme="minorHAnsi" w:hAnsi="GHEA Grapalat" w:cstheme="minorBidi" w:hint="default"/>
        <w:color w:val="403931"/>
        <w:sz w:val="20"/>
      </w:rPr>
    </w:lvl>
    <w:lvl w:ilvl="1" w:tplc="04090003" w:tentative="1">
      <w:start w:val="1"/>
      <w:numFmt w:val="bullet"/>
      <w:lvlText w:val="o"/>
      <w:lvlJc w:val="left"/>
      <w:pPr>
        <w:ind w:left="2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1" w:hanging="360"/>
      </w:pPr>
      <w:rPr>
        <w:rFonts w:ascii="Wingdings" w:hAnsi="Wingdings" w:hint="default"/>
      </w:rPr>
    </w:lvl>
  </w:abstractNum>
  <w:abstractNum w:abstractNumId="4">
    <w:nsid w:val="373D5A86"/>
    <w:multiLevelType w:val="hybridMultilevel"/>
    <w:tmpl w:val="818A2A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20FA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4530BD"/>
    <w:multiLevelType w:val="hybridMultilevel"/>
    <w:tmpl w:val="8550DB40"/>
    <w:lvl w:ilvl="0" w:tplc="040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416E56C2"/>
    <w:multiLevelType w:val="hybridMultilevel"/>
    <w:tmpl w:val="572EE5E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5B8E158B"/>
    <w:multiLevelType w:val="hybridMultilevel"/>
    <w:tmpl w:val="D3866A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DA7846"/>
    <w:multiLevelType w:val="hybridMultilevel"/>
    <w:tmpl w:val="7D00091E"/>
    <w:lvl w:ilvl="0" w:tplc="99086090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73263F"/>
    <w:multiLevelType w:val="hybridMultilevel"/>
    <w:tmpl w:val="1F64902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2"/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09BA"/>
    <w:rsid w:val="00007997"/>
    <w:rsid w:val="0001187E"/>
    <w:rsid w:val="0003342E"/>
    <w:rsid w:val="00041073"/>
    <w:rsid w:val="000436CC"/>
    <w:rsid w:val="00066EA4"/>
    <w:rsid w:val="000672B9"/>
    <w:rsid w:val="00077752"/>
    <w:rsid w:val="000877D2"/>
    <w:rsid w:val="00092EAD"/>
    <w:rsid w:val="000A5E68"/>
    <w:rsid w:val="000A7432"/>
    <w:rsid w:val="000F005B"/>
    <w:rsid w:val="00106866"/>
    <w:rsid w:val="00124CBC"/>
    <w:rsid w:val="00130BBA"/>
    <w:rsid w:val="00142C63"/>
    <w:rsid w:val="0014381C"/>
    <w:rsid w:val="00145019"/>
    <w:rsid w:val="00162080"/>
    <w:rsid w:val="00184767"/>
    <w:rsid w:val="00184F43"/>
    <w:rsid w:val="0018772D"/>
    <w:rsid w:val="00191181"/>
    <w:rsid w:val="001B536A"/>
    <w:rsid w:val="001C2040"/>
    <w:rsid w:val="001C4046"/>
    <w:rsid w:val="0022504A"/>
    <w:rsid w:val="002325D6"/>
    <w:rsid w:val="002521CC"/>
    <w:rsid w:val="0026092D"/>
    <w:rsid w:val="002822EE"/>
    <w:rsid w:val="002939EC"/>
    <w:rsid w:val="002A26E5"/>
    <w:rsid w:val="002A6590"/>
    <w:rsid w:val="002C1106"/>
    <w:rsid w:val="002C2A6C"/>
    <w:rsid w:val="002F408F"/>
    <w:rsid w:val="0031796E"/>
    <w:rsid w:val="00334955"/>
    <w:rsid w:val="00335E20"/>
    <w:rsid w:val="003459E6"/>
    <w:rsid w:val="0035373A"/>
    <w:rsid w:val="00356473"/>
    <w:rsid w:val="0035786A"/>
    <w:rsid w:val="0038206D"/>
    <w:rsid w:val="003A5A4F"/>
    <w:rsid w:val="003C79C3"/>
    <w:rsid w:val="003D6627"/>
    <w:rsid w:val="003E294C"/>
    <w:rsid w:val="0040636F"/>
    <w:rsid w:val="00424AD5"/>
    <w:rsid w:val="00436502"/>
    <w:rsid w:val="00445F5A"/>
    <w:rsid w:val="00447300"/>
    <w:rsid w:val="0048105C"/>
    <w:rsid w:val="00483A7F"/>
    <w:rsid w:val="004A7E66"/>
    <w:rsid w:val="004D1694"/>
    <w:rsid w:val="004D52F8"/>
    <w:rsid w:val="004E5B45"/>
    <w:rsid w:val="004F26F8"/>
    <w:rsid w:val="004F386F"/>
    <w:rsid w:val="004F6F15"/>
    <w:rsid w:val="004F6F2C"/>
    <w:rsid w:val="005107EB"/>
    <w:rsid w:val="0052081A"/>
    <w:rsid w:val="0052090D"/>
    <w:rsid w:val="0055010E"/>
    <w:rsid w:val="00564D0F"/>
    <w:rsid w:val="00575BC2"/>
    <w:rsid w:val="00582070"/>
    <w:rsid w:val="00583D61"/>
    <w:rsid w:val="006030B4"/>
    <w:rsid w:val="00607DB2"/>
    <w:rsid w:val="00610654"/>
    <w:rsid w:val="00614A84"/>
    <w:rsid w:val="00623A9E"/>
    <w:rsid w:val="00645D66"/>
    <w:rsid w:val="0069630C"/>
    <w:rsid w:val="006A3067"/>
    <w:rsid w:val="006A4FA7"/>
    <w:rsid w:val="006B22BF"/>
    <w:rsid w:val="006B60F9"/>
    <w:rsid w:val="006C3EEA"/>
    <w:rsid w:val="006F42A9"/>
    <w:rsid w:val="00707B6F"/>
    <w:rsid w:val="00727086"/>
    <w:rsid w:val="00734FB5"/>
    <w:rsid w:val="00780C2A"/>
    <w:rsid w:val="00781CDC"/>
    <w:rsid w:val="007A2E8A"/>
    <w:rsid w:val="007B6B9E"/>
    <w:rsid w:val="007C67EA"/>
    <w:rsid w:val="007C7405"/>
    <w:rsid w:val="00813C58"/>
    <w:rsid w:val="00823E1F"/>
    <w:rsid w:val="008254BD"/>
    <w:rsid w:val="00840EE3"/>
    <w:rsid w:val="00844B10"/>
    <w:rsid w:val="00851D3F"/>
    <w:rsid w:val="008913AF"/>
    <w:rsid w:val="008A3BA4"/>
    <w:rsid w:val="008B0C60"/>
    <w:rsid w:val="008B4B36"/>
    <w:rsid w:val="008C7B8D"/>
    <w:rsid w:val="008D37A3"/>
    <w:rsid w:val="008E2F5E"/>
    <w:rsid w:val="008F72C0"/>
    <w:rsid w:val="009077F8"/>
    <w:rsid w:val="0091054C"/>
    <w:rsid w:val="00916A80"/>
    <w:rsid w:val="00917739"/>
    <w:rsid w:val="00920226"/>
    <w:rsid w:val="009225D3"/>
    <w:rsid w:val="0094622F"/>
    <w:rsid w:val="009656CF"/>
    <w:rsid w:val="009709BA"/>
    <w:rsid w:val="0097275C"/>
    <w:rsid w:val="0098079D"/>
    <w:rsid w:val="00986060"/>
    <w:rsid w:val="009A024E"/>
    <w:rsid w:val="009A52DD"/>
    <w:rsid w:val="009B68E2"/>
    <w:rsid w:val="009C7B05"/>
    <w:rsid w:val="009E1137"/>
    <w:rsid w:val="009E295D"/>
    <w:rsid w:val="00A21F23"/>
    <w:rsid w:val="00A33FAB"/>
    <w:rsid w:val="00A35E0A"/>
    <w:rsid w:val="00A51C91"/>
    <w:rsid w:val="00A62952"/>
    <w:rsid w:val="00A6631D"/>
    <w:rsid w:val="00A67EC1"/>
    <w:rsid w:val="00A77B0D"/>
    <w:rsid w:val="00A815A2"/>
    <w:rsid w:val="00A90981"/>
    <w:rsid w:val="00A94EB5"/>
    <w:rsid w:val="00A952F6"/>
    <w:rsid w:val="00AB7955"/>
    <w:rsid w:val="00AC2425"/>
    <w:rsid w:val="00AC4516"/>
    <w:rsid w:val="00AD26F7"/>
    <w:rsid w:val="00AE2DEE"/>
    <w:rsid w:val="00AF0B82"/>
    <w:rsid w:val="00AF1F85"/>
    <w:rsid w:val="00AF5DF0"/>
    <w:rsid w:val="00B161E5"/>
    <w:rsid w:val="00B20F4E"/>
    <w:rsid w:val="00B22894"/>
    <w:rsid w:val="00B466CB"/>
    <w:rsid w:val="00B57EFA"/>
    <w:rsid w:val="00B72043"/>
    <w:rsid w:val="00B72D03"/>
    <w:rsid w:val="00BA0D49"/>
    <w:rsid w:val="00BA20EA"/>
    <w:rsid w:val="00BA5CE7"/>
    <w:rsid w:val="00BB7F64"/>
    <w:rsid w:val="00BD476A"/>
    <w:rsid w:val="00BD4FF1"/>
    <w:rsid w:val="00BE3F0C"/>
    <w:rsid w:val="00BE6FD9"/>
    <w:rsid w:val="00BF4D1A"/>
    <w:rsid w:val="00CA0BB7"/>
    <w:rsid w:val="00CB00B9"/>
    <w:rsid w:val="00CB2009"/>
    <w:rsid w:val="00CB34FB"/>
    <w:rsid w:val="00CC3694"/>
    <w:rsid w:val="00CC4C08"/>
    <w:rsid w:val="00CE512D"/>
    <w:rsid w:val="00CF4DAA"/>
    <w:rsid w:val="00CF50A5"/>
    <w:rsid w:val="00D30BBD"/>
    <w:rsid w:val="00D31D23"/>
    <w:rsid w:val="00D336A6"/>
    <w:rsid w:val="00DB5D5D"/>
    <w:rsid w:val="00DC4FF5"/>
    <w:rsid w:val="00DE4F13"/>
    <w:rsid w:val="00E51459"/>
    <w:rsid w:val="00E553EF"/>
    <w:rsid w:val="00E6358D"/>
    <w:rsid w:val="00E7270D"/>
    <w:rsid w:val="00E75026"/>
    <w:rsid w:val="00E77A93"/>
    <w:rsid w:val="00EA4225"/>
    <w:rsid w:val="00ED0AA8"/>
    <w:rsid w:val="00ED1410"/>
    <w:rsid w:val="00ED50BD"/>
    <w:rsid w:val="00EE477B"/>
    <w:rsid w:val="00EF00E8"/>
    <w:rsid w:val="00EF233A"/>
    <w:rsid w:val="00F2661C"/>
    <w:rsid w:val="00F30F09"/>
    <w:rsid w:val="00F36857"/>
    <w:rsid w:val="00F37A0C"/>
    <w:rsid w:val="00F65609"/>
    <w:rsid w:val="00FC1AAC"/>
    <w:rsid w:val="00FD5E19"/>
    <w:rsid w:val="00FF270A"/>
    <w:rsid w:val="00FF5D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color w:val="40393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5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C4516"/>
    <w:rPr>
      <w:color w:val="0000FF"/>
      <w:u w:val="single"/>
    </w:rPr>
  </w:style>
  <w:style w:type="table" w:styleId="TableGrid">
    <w:name w:val="Table Grid"/>
    <w:basedOn w:val="TableNormal"/>
    <w:uiPriority w:val="59"/>
    <w:rsid w:val="002F40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oroshmananvanum">
    <w:name w:val="voroshman anvanum"/>
    <w:basedOn w:val="Title"/>
    <w:rsid w:val="00E75026"/>
    <w:pPr>
      <w:pBdr>
        <w:bottom w:val="none" w:sz="0" w:space="0" w:color="auto"/>
      </w:pBdr>
      <w:spacing w:before="300" w:after="480" w:line="280" w:lineRule="exact"/>
      <w:contextualSpacing w:val="0"/>
      <w:jc w:val="center"/>
    </w:pPr>
    <w:rPr>
      <w:rFonts w:ascii="Sylfaen" w:eastAsia="Times New Roman" w:hAnsi="Sylfaen" w:cs="Times New Roman"/>
      <w:b/>
      <w:bCs/>
      <w:color w:val="auto"/>
      <w:spacing w:val="0"/>
      <w:sz w:val="24"/>
      <w:szCs w:val="20"/>
      <w:lang w:val="af-ZA"/>
    </w:rPr>
  </w:style>
  <w:style w:type="paragraph" w:styleId="Title">
    <w:name w:val="Title"/>
    <w:basedOn w:val="Normal"/>
    <w:next w:val="Normal"/>
    <w:link w:val="TitleChar"/>
    <w:uiPriority w:val="10"/>
    <w:qFormat/>
    <w:rsid w:val="00E7502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750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ption">
    <w:name w:val="caption"/>
    <w:basedOn w:val="Normal"/>
    <w:next w:val="Normal"/>
    <w:uiPriority w:val="35"/>
    <w:unhideWhenUsed/>
    <w:qFormat/>
    <w:rsid w:val="0048105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ListParagraph">
    <w:name w:val="List Paragraph"/>
    <w:basedOn w:val="Normal"/>
    <w:qFormat/>
    <w:rsid w:val="00851D3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A6590"/>
    <w:pPr>
      <w:spacing w:after="0" w:line="300" w:lineRule="atLeast"/>
    </w:pPr>
    <w:rPr>
      <w:rFonts w:ascii="Times New Roman" w:eastAsia="Times New Roman" w:hAnsi="Times New Roman" w:cs="Times New Roman"/>
      <w:color w:val="auto"/>
      <w:sz w:val="18"/>
      <w:szCs w:val="18"/>
      <w:lang w:val="en-US"/>
    </w:rPr>
  </w:style>
  <w:style w:type="character" w:customStyle="1" w:styleId="bigger2">
    <w:name w:val="bigger2"/>
    <w:basedOn w:val="DefaultParagraphFont"/>
    <w:rsid w:val="002A6590"/>
    <w:rPr>
      <w:rFonts w:ascii="Arial" w:hAnsi="Arial" w:cs="Arial" w:hint="default"/>
      <w:b w:val="0"/>
      <w:bCs w:val="0"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2A6590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0672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72B9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72B9"/>
  </w:style>
  <w:style w:type="paragraph" w:styleId="BalloonText">
    <w:name w:val="Balloon Text"/>
    <w:basedOn w:val="Normal"/>
    <w:link w:val="BalloonTextChar"/>
    <w:uiPriority w:val="99"/>
    <w:semiHidden/>
    <w:unhideWhenUsed/>
    <w:rsid w:val="00067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72B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356473"/>
    <w:pPr>
      <w:spacing w:after="0" w:line="240" w:lineRule="auto"/>
    </w:pPr>
    <w:rPr>
      <w:rFonts w:ascii="Calibri" w:eastAsia="Times New Roman" w:hAnsi="Calibri" w:cs="Times New Roman"/>
      <w:color w:val="auto"/>
      <w:sz w:val="22"/>
      <w:szCs w:val="22"/>
      <w:lang w:val="en-US"/>
    </w:rPr>
  </w:style>
  <w:style w:type="paragraph" w:styleId="BodyTextIndent3">
    <w:name w:val="Body Text Indent 3"/>
    <w:basedOn w:val="Normal"/>
    <w:link w:val="BodyTextIndent3Char"/>
    <w:rsid w:val="00F30F09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color w:val="auto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F30F09"/>
    <w:rPr>
      <w:rFonts w:ascii="Times Armenian" w:eastAsia="Times New Roman" w:hAnsi="Times Armenian" w:cs="Times New Roman"/>
      <w:color w:val="auto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B7F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B7F64"/>
    <w:rPr>
      <w:rFonts w:ascii="Courier New" w:eastAsia="Times New Roman" w:hAnsi="Courier New" w:cs="Courier New"/>
      <w:color w:val="auto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837158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577111">
                  <w:marLeft w:val="0"/>
                  <w:marRight w:val="0"/>
                  <w:marTop w:val="18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079351">
                  <w:marLeft w:val="0"/>
                  <w:marRight w:val="0"/>
                  <w:marTop w:val="18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281976">
                  <w:marLeft w:val="0"/>
                  <w:marRight w:val="0"/>
                  <w:marTop w:val="18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254864">
                  <w:marLeft w:val="0"/>
                  <w:marRight w:val="0"/>
                  <w:marTop w:val="18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158016">
                  <w:marLeft w:val="0"/>
                  <w:marRight w:val="0"/>
                  <w:marTop w:val="18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46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55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41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3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82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071673">
              <w:marLeft w:val="0"/>
              <w:marRight w:val="0"/>
              <w:marTop w:val="39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49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1070</TotalTime>
  <Pages>2</Pages>
  <Words>682</Words>
  <Characters>3889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VIMPELCOM</Company>
  <LinksUpToDate>false</LinksUpToDate>
  <CharactersWithSpaces>4562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VazKarapetyan</dc:creator>
  <cp:lastModifiedBy>Admin</cp:lastModifiedBy>
  <cp:revision>56</cp:revision>
  <cp:lastPrinted>2024-11-11T06:31:00Z</cp:lastPrinted>
  <dcterms:created xsi:type="dcterms:W3CDTF">2016-02-12T16:41:00Z</dcterms:created>
  <dcterms:modified xsi:type="dcterms:W3CDTF">2024-11-19T07:15:00Z</dcterms:modified>
</cp:coreProperties>
</file>